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2AC4" w14:textId="77777777" w:rsidR="00F735D7" w:rsidRPr="004C099C" w:rsidRDefault="00DF68D5" w:rsidP="00334420">
      <w:pPr>
        <w:pStyle w:val="Podtytu"/>
        <w:jc w:val="center"/>
        <w:rPr>
          <w:sz w:val="24"/>
          <w:szCs w:val="24"/>
          <w:lang w:val="en-US"/>
        </w:rPr>
      </w:pPr>
      <w:r w:rsidRPr="004C099C">
        <w:rPr>
          <w:sz w:val="24"/>
          <w:szCs w:val="24"/>
          <w:lang w:val="en-US"/>
        </w:rPr>
        <w:t>TIMETABLE TRANSATLANTIC STUDIES</w:t>
      </w:r>
    </w:p>
    <w:p w14:paraId="13BD2AC5" w14:textId="02CBBECC" w:rsidR="00DF68D5" w:rsidRPr="004C099C" w:rsidRDefault="00B6350E" w:rsidP="00334420">
      <w:pPr>
        <w:jc w:val="center"/>
        <w:rPr>
          <w:b/>
          <w:sz w:val="24"/>
          <w:szCs w:val="24"/>
          <w:lang w:val="en-US"/>
        </w:rPr>
      </w:pPr>
      <w:r w:rsidRPr="004C099C">
        <w:rPr>
          <w:b/>
          <w:sz w:val="24"/>
          <w:szCs w:val="24"/>
          <w:lang w:val="en-US"/>
        </w:rPr>
        <w:t>SUMMER</w:t>
      </w:r>
      <w:r w:rsidR="00967906" w:rsidRPr="004C099C">
        <w:rPr>
          <w:b/>
          <w:sz w:val="24"/>
          <w:szCs w:val="24"/>
          <w:lang w:val="en-US"/>
        </w:rPr>
        <w:t xml:space="preserve"> SEMESTER 20</w:t>
      </w:r>
      <w:r w:rsidR="00801D88" w:rsidRPr="004C099C">
        <w:rPr>
          <w:b/>
          <w:sz w:val="24"/>
          <w:szCs w:val="24"/>
          <w:lang w:val="en-US"/>
        </w:rPr>
        <w:t>20</w:t>
      </w:r>
      <w:r w:rsidR="00967906" w:rsidRPr="004C099C">
        <w:rPr>
          <w:b/>
          <w:sz w:val="24"/>
          <w:szCs w:val="24"/>
          <w:lang w:val="en-US"/>
        </w:rPr>
        <w:t>/202</w:t>
      </w:r>
      <w:r w:rsidR="00801D88" w:rsidRPr="004C099C">
        <w:rPr>
          <w:b/>
          <w:sz w:val="24"/>
          <w:szCs w:val="24"/>
          <w:lang w:val="en-US"/>
        </w:rPr>
        <w:t>1</w:t>
      </w:r>
    </w:p>
    <w:tbl>
      <w:tblPr>
        <w:tblStyle w:val="Tabela-Siatka"/>
        <w:tblW w:w="16585" w:type="dxa"/>
        <w:tblInd w:w="-1281" w:type="dxa"/>
        <w:tblLook w:val="04A0" w:firstRow="1" w:lastRow="0" w:firstColumn="1" w:lastColumn="0" w:noHBand="0" w:noVBand="1"/>
      </w:tblPr>
      <w:tblGrid>
        <w:gridCol w:w="5245"/>
        <w:gridCol w:w="5529"/>
        <w:gridCol w:w="5811"/>
      </w:tblGrid>
      <w:tr w:rsidR="00BD3BFB" w:rsidRPr="004C099C" w14:paraId="13BD2ACA" w14:textId="77777777" w:rsidTr="004C099C">
        <w:tc>
          <w:tcPr>
            <w:tcW w:w="5245" w:type="dxa"/>
          </w:tcPr>
          <w:p w14:paraId="13BD2AC7" w14:textId="77777777" w:rsidR="00BD3BFB" w:rsidRPr="004C099C" w:rsidRDefault="00BD3BFB" w:rsidP="00FD4EBE">
            <w:pPr>
              <w:rPr>
                <w:sz w:val="24"/>
                <w:szCs w:val="24"/>
              </w:rPr>
            </w:pPr>
            <w:r w:rsidRPr="004C099C">
              <w:rPr>
                <w:sz w:val="24"/>
                <w:szCs w:val="24"/>
              </w:rPr>
              <w:t>TUESDAY</w:t>
            </w:r>
          </w:p>
        </w:tc>
        <w:tc>
          <w:tcPr>
            <w:tcW w:w="5529" w:type="dxa"/>
          </w:tcPr>
          <w:p w14:paraId="13BD2AC8" w14:textId="77777777" w:rsidR="00BD3BFB" w:rsidRPr="004C099C" w:rsidRDefault="00BD3BFB" w:rsidP="00FD4EBE">
            <w:pPr>
              <w:rPr>
                <w:sz w:val="24"/>
                <w:szCs w:val="24"/>
              </w:rPr>
            </w:pPr>
            <w:r w:rsidRPr="004C099C">
              <w:rPr>
                <w:sz w:val="24"/>
                <w:szCs w:val="24"/>
              </w:rPr>
              <w:t>WEDNESDAY</w:t>
            </w:r>
          </w:p>
        </w:tc>
        <w:tc>
          <w:tcPr>
            <w:tcW w:w="5811" w:type="dxa"/>
          </w:tcPr>
          <w:p w14:paraId="6A91133A" w14:textId="4FD59682" w:rsidR="00BD3BFB" w:rsidRPr="004C099C" w:rsidRDefault="00BD3BFB" w:rsidP="1F85A09C">
            <w:pPr>
              <w:rPr>
                <w:sz w:val="24"/>
                <w:szCs w:val="24"/>
              </w:rPr>
            </w:pPr>
            <w:r w:rsidRPr="004C099C">
              <w:rPr>
                <w:sz w:val="24"/>
                <w:szCs w:val="24"/>
              </w:rPr>
              <w:t>THURSDAY</w:t>
            </w:r>
          </w:p>
        </w:tc>
      </w:tr>
      <w:tr w:rsidR="00BD3BFB" w:rsidRPr="004C099C" w14:paraId="13BD2AD3" w14:textId="77777777" w:rsidTr="004C099C">
        <w:trPr>
          <w:trHeight w:val="1081"/>
        </w:trPr>
        <w:tc>
          <w:tcPr>
            <w:tcW w:w="5245" w:type="dxa"/>
          </w:tcPr>
          <w:p w14:paraId="13BD2ACC" w14:textId="48701FF3" w:rsidR="00BD3BFB" w:rsidRPr="004C099C" w:rsidRDefault="00BD3BFB" w:rsidP="00AA62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13BD2AD1" w14:textId="41938D8C" w:rsidR="00BD3BFB" w:rsidRPr="004C099C" w:rsidRDefault="00BD3BFB" w:rsidP="00D126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108680FA" w14:textId="77777777" w:rsidR="00BD3BFB" w:rsidRPr="004C099C" w:rsidRDefault="00BD3BFB" w:rsidP="008226A6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8:00 – 9:30: Lecture</w:t>
            </w:r>
          </w:p>
          <w:p w14:paraId="130EA62E" w14:textId="77777777" w:rsidR="00BD3BFB" w:rsidRPr="004C099C" w:rsidRDefault="00BD3BFB" w:rsidP="008226A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99C">
              <w:rPr>
                <w:b/>
                <w:bCs/>
                <w:sz w:val="24"/>
                <w:szCs w:val="24"/>
                <w:lang w:val="en-US"/>
              </w:rPr>
              <w:t>Compulsory Class</w:t>
            </w:r>
          </w:p>
          <w:p w14:paraId="3409DE65" w14:textId="51A01BB4" w:rsidR="00BD3BFB" w:rsidRPr="004C099C" w:rsidRDefault="00BD3BFB" w:rsidP="008226A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The Politics of Law in US and EU</w:t>
            </w:r>
          </w:p>
          <w:p w14:paraId="53D8D0F9" w14:textId="01E92260" w:rsidR="00BD3BFB" w:rsidRPr="004C099C" w:rsidRDefault="00BD3BFB" w:rsidP="008226A6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 xml:space="preserve">Dr hab. Paweł </w:t>
            </w:r>
            <w:proofErr w:type="spellStart"/>
            <w:r w:rsidRPr="004C099C">
              <w:rPr>
                <w:sz w:val="24"/>
                <w:szCs w:val="24"/>
                <w:lang w:val="en-US"/>
              </w:rPr>
              <w:t>Laidler</w:t>
            </w:r>
            <w:proofErr w:type="spellEnd"/>
            <w:r w:rsidRPr="004C099C">
              <w:rPr>
                <w:sz w:val="24"/>
                <w:szCs w:val="24"/>
                <w:lang w:val="en-US"/>
              </w:rPr>
              <w:t>, prof. UJ</w:t>
            </w:r>
          </w:p>
        </w:tc>
      </w:tr>
      <w:tr w:rsidR="00BD3BFB" w:rsidRPr="004C099C" w14:paraId="13BD2AEF" w14:textId="77777777" w:rsidTr="004C099C">
        <w:trPr>
          <w:trHeight w:val="1073"/>
        </w:trPr>
        <w:tc>
          <w:tcPr>
            <w:tcW w:w="5245" w:type="dxa"/>
            <w:shd w:val="clear" w:color="auto" w:fill="auto"/>
          </w:tcPr>
          <w:p w14:paraId="14EB00DC" w14:textId="3CB3F95F" w:rsidR="00BD3BFB" w:rsidRPr="004C099C" w:rsidRDefault="00BD3BFB" w:rsidP="009A4AC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9:45 – 11:15: Seminar</w:t>
            </w:r>
          </w:p>
          <w:p w14:paraId="168CA88E" w14:textId="59BC4954" w:rsidR="00BD3BFB" w:rsidRPr="004C099C" w:rsidRDefault="00BD3BFB" w:rsidP="009A4AC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b/>
                <w:bCs/>
                <w:sz w:val="24"/>
                <w:szCs w:val="24"/>
                <w:lang w:val="en-US"/>
              </w:rPr>
              <w:t>Re-sit Class</w:t>
            </w:r>
          </w:p>
          <w:p w14:paraId="2D2AFEA4" w14:textId="65FF590E" w:rsidR="00BD3BFB" w:rsidRPr="004C099C" w:rsidRDefault="00BD3BFB" w:rsidP="009A4AC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Research Methods in Social Studies</w:t>
            </w:r>
          </w:p>
          <w:p w14:paraId="13BD2AE9" w14:textId="6577B61D" w:rsidR="00BD3BFB" w:rsidRPr="004C099C" w:rsidRDefault="00BD3BFB" w:rsidP="009A4AC4">
            <w:pPr>
              <w:rPr>
                <w:b/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hab. Garry Robson, prof. UJ</w:t>
            </w:r>
          </w:p>
        </w:tc>
        <w:tc>
          <w:tcPr>
            <w:tcW w:w="5529" w:type="dxa"/>
            <w:shd w:val="clear" w:color="auto" w:fill="auto"/>
          </w:tcPr>
          <w:p w14:paraId="1F104C50" w14:textId="7777777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9:45 – 11:15: Seminar</w:t>
            </w:r>
          </w:p>
          <w:p w14:paraId="4F4C6C28" w14:textId="7777777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b/>
                <w:bCs/>
                <w:sz w:val="24"/>
                <w:szCs w:val="24"/>
                <w:lang w:val="en-US"/>
              </w:rPr>
              <w:t>Compulsory Class</w:t>
            </w:r>
          </w:p>
          <w:p w14:paraId="41DE253B" w14:textId="7777777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MA Seminar</w:t>
            </w:r>
          </w:p>
          <w:p w14:paraId="13BD2AEA" w14:textId="0247151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Patrick Vaughan, prof. UJ</w:t>
            </w:r>
          </w:p>
        </w:tc>
        <w:tc>
          <w:tcPr>
            <w:tcW w:w="5811" w:type="dxa"/>
            <w:shd w:val="clear" w:color="auto" w:fill="auto"/>
          </w:tcPr>
          <w:p w14:paraId="07D869AD" w14:textId="77F0FF14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</w:p>
        </w:tc>
      </w:tr>
      <w:tr w:rsidR="00BD3BFB" w:rsidRPr="004C099C" w14:paraId="13BD2B03" w14:textId="77777777" w:rsidTr="004C099C">
        <w:trPr>
          <w:trHeight w:val="1072"/>
        </w:trPr>
        <w:tc>
          <w:tcPr>
            <w:tcW w:w="5245" w:type="dxa"/>
            <w:shd w:val="clear" w:color="auto" w:fill="auto"/>
          </w:tcPr>
          <w:p w14:paraId="13EEA470" w14:textId="12012092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11:30 – 13:00: Seminar</w:t>
            </w:r>
          </w:p>
          <w:p w14:paraId="45271B7A" w14:textId="7777777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b/>
                <w:bCs/>
                <w:sz w:val="24"/>
                <w:szCs w:val="24"/>
                <w:lang w:val="en-US"/>
              </w:rPr>
              <w:t>Compulsory Class</w:t>
            </w:r>
          </w:p>
          <w:p w14:paraId="0855F968" w14:textId="7777777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MA Seminar</w:t>
            </w:r>
          </w:p>
          <w:p w14:paraId="13BD2AFB" w14:textId="654DB557" w:rsidR="00BD3BFB" w:rsidRPr="004C099C" w:rsidRDefault="00BD3BFB" w:rsidP="00AD3ABA">
            <w:pPr>
              <w:rPr>
                <w:b/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hab. Garry Robson, prof. UJ</w:t>
            </w:r>
          </w:p>
        </w:tc>
        <w:tc>
          <w:tcPr>
            <w:tcW w:w="5529" w:type="dxa"/>
            <w:shd w:val="clear" w:color="auto" w:fill="auto"/>
          </w:tcPr>
          <w:p w14:paraId="7C00BFDC" w14:textId="11B00C5F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11:30 – 13:00: Seminar</w:t>
            </w:r>
          </w:p>
          <w:p w14:paraId="43CD5715" w14:textId="7777777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b/>
                <w:bCs/>
                <w:sz w:val="24"/>
                <w:szCs w:val="24"/>
                <w:lang w:val="en-US"/>
              </w:rPr>
              <w:t>Compulsory Class</w:t>
            </w:r>
          </w:p>
          <w:p w14:paraId="37928A49" w14:textId="77777777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MA Seminar</w:t>
            </w:r>
          </w:p>
          <w:p w14:paraId="13BD2AFC" w14:textId="0BCFDB34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Patrick Vaughan, prof. UJ</w:t>
            </w:r>
          </w:p>
        </w:tc>
        <w:tc>
          <w:tcPr>
            <w:tcW w:w="5811" w:type="dxa"/>
            <w:shd w:val="clear" w:color="auto" w:fill="auto"/>
          </w:tcPr>
          <w:p w14:paraId="547B756C" w14:textId="67864E32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</w:p>
        </w:tc>
      </w:tr>
      <w:tr w:rsidR="00BD3BFB" w:rsidRPr="004C099C" w14:paraId="13BD2B18" w14:textId="77777777" w:rsidTr="004C099C">
        <w:trPr>
          <w:trHeight w:val="1087"/>
        </w:trPr>
        <w:tc>
          <w:tcPr>
            <w:tcW w:w="5245" w:type="dxa"/>
          </w:tcPr>
          <w:p w14:paraId="32850F9C" w14:textId="03EA8602" w:rsidR="00BD3BFB" w:rsidRPr="004C099C" w:rsidRDefault="00BD3BFB" w:rsidP="001168AE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13:15 – 14:45: Seminar</w:t>
            </w:r>
          </w:p>
          <w:p w14:paraId="35B4B35B" w14:textId="77777777" w:rsidR="00BD3BFB" w:rsidRPr="004C099C" w:rsidRDefault="00BD3BFB" w:rsidP="001168AE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b/>
                <w:bCs/>
                <w:sz w:val="24"/>
                <w:szCs w:val="24"/>
                <w:lang w:val="en-US"/>
              </w:rPr>
              <w:t>Compulsory Class</w:t>
            </w:r>
          </w:p>
          <w:p w14:paraId="7051822C" w14:textId="77777777" w:rsidR="00BD3BFB" w:rsidRPr="004C099C" w:rsidRDefault="00BD3BFB" w:rsidP="001168AE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MA Seminar</w:t>
            </w:r>
          </w:p>
          <w:p w14:paraId="13BD2B10" w14:textId="01FBC335" w:rsidR="00BD3BFB" w:rsidRPr="004C099C" w:rsidRDefault="00BD3BFB" w:rsidP="001168AE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hab. Garry Robson, prof. UJ</w:t>
            </w:r>
          </w:p>
        </w:tc>
        <w:tc>
          <w:tcPr>
            <w:tcW w:w="5529" w:type="dxa"/>
          </w:tcPr>
          <w:p w14:paraId="13BD2B16" w14:textId="27E564FD" w:rsidR="00BD3BFB" w:rsidRPr="004C099C" w:rsidRDefault="00BD3BFB" w:rsidP="00AD3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42B17CD1" w14:textId="20DEFE4B" w:rsidR="00BD3BFB" w:rsidRPr="004C099C" w:rsidRDefault="00BD3BFB" w:rsidP="00D414B0">
            <w:pPr>
              <w:rPr>
                <w:sz w:val="24"/>
                <w:szCs w:val="24"/>
                <w:lang w:val="en-US"/>
              </w:rPr>
            </w:pPr>
          </w:p>
        </w:tc>
      </w:tr>
      <w:tr w:rsidR="00BD3BFB" w:rsidRPr="004C099C" w14:paraId="2692C1AB" w14:textId="77777777" w:rsidTr="004C099C">
        <w:trPr>
          <w:trHeight w:val="1401"/>
        </w:trPr>
        <w:tc>
          <w:tcPr>
            <w:tcW w:w="5245" w:type="dxa"/>
          </w:tcPr>
          <w:p w14:paraId="0DE8E880" w14:textId="6D7762F5" w:rsidR="00BD3BFB" w:rsidRPr="004C099C" w:rsidRDefault="00BD3BFB" w:rsidP="007F5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B2C1E4A" w14:textId="72100622" w:rsidR="00BD3BFB" w:rsidRPr="004C099C" w:rsidRDefault="00BD3BFB" w:rsidP="00BB42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181C3E7A" w14:textId="77777777" w:rsidR="00F311FA" w:rsidRPr="004C099C" w:rsidRDefault="00F311FA" w:rsidP="00F311F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15:00 – 16:30: Lecture</w:t>
            </w:r>
          </w:p>
          <w:p w14:paraId="0E959056" w14:textId="77777777" w:rsidR="00F311FA" w:rsidRPr="004C099C" w:rsidRDefault="00F311FA" w:rsidP="00F311FA">
            <w:pPr>
              <w:rPr>
                <w:b/>
                <w:sz w:val="24"/>
                <w:szCs w:val="24"/>
                <w:lang w:val="en-US"/>
              </w:rPr>
            </w:pPr>
            <w:r w:rsidRPr="004C099C">
              <w:rPr>
                <w:b/>
                <w:sz w:val="24"/>
                <w:szCs w:val="24"/>
                <w:lang w:val="en-US"/>
              </w:rPr>
              <w:t>Elective Class</w:t>
            </w:r>
          </w:p>
          <w:p w14:paraId="1ACEE7B2" w14:textId="77777777" w:rsidR="00F311FA" w:rsidRPr="004C099C" w:rsidRDefault="00F311FA" w:rsidP="00F311F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Languages and Language Policies of the U.S. and Canada</w:t>
            </w:r>
          </w:p>
          <w:p w14:paraId="0E9B50D6" w14:textId="77777777" w:rsidR="00F311FA" w:rsidRPr="004C099C" w:rsidRDefault="00F311FA" w:rsidP="00F311F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Tomasz Soroka</w:t>
            </w:r>
          </w:p>
          <w:p w14:paraId="4AB4B702" w14:textId="7778EBEB" w:rsidR="00BD3BFB" w:rsidRPr="004C099C" w:rsidRDefault="00F311FA" w:rsidP="00F311FA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highlight w:val="yellow"/>
                <w:lang w:val="en-US"/>
              </w:rPr>
              <w:t>Module K</w:t>
            </w:r>
          </w:p>
        </w:tc>
      </w:tr>
      <w:tr w:rsidR="00D71224" w:rsidRPr="004C099C" w14:paraId="35C6D9D2" w14:textId="77777777" w:rsidTr="004C099C">
        <w:trPr>
          <w:trHeight w:val="1549"/>
        </w:trPr>
        <w:tc>
          <w:tcPr>
            <w:tcW w:w="5245" w:type="dxa"/>
          </w:tcPr>
          <w:p w14:paraId="217B09CA" w14:textId="7B16CC80" w:rsidR="00D71224" w:rsidRPr="004C099C" w:rsidRDefault="00D71224" w:rsidP="00D71224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529" w:type="dxa"/>
          </w:tcPr>
          <w:p w14:paraId="2D529834" w14:textId="508C4E0C" w:rsidR="00D71224" w:rsidRPr="004C099C" w:rsidRDefault="00D71224" w:rsidP="00D7122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1</w:t>
            </w:r>
            <w:r w:rsidRPr="004C099C">
              <w:rPr>
                <w:sz w:val="24"/>
                <w:szCs w:val="24"/>
                <w:lang w:val="en-US"/>
              </w:rPr>
              <w:t>6</w:t>
            </w:r>
            <w:r w:rsidRPr="004C099C">
              <w:rPr>
                <w:sz w:val="24"/>
                <w:szCs w:val="24"/>
                <w:lang w:val="en-US"/>
              </w:rPr>
              <w:t>:</w:t>
            </w:r>
            <w:r w:rsidRPr="004C099C">
              <w:rPr>
                <w:sz w:val="24"/>
                <w:szCs w:val="24"/>
                <w:lang w:val="en-US"/>
              </w:rPr>
              <w:t>45</w:t>
            </w:r>
            <w:r w:rsidRPr="004C099C">
              <w:rPr>
                <w:sz w:val="24"/>
                <w:szCs w:val="24"/>
                <w:lang w:val="en-US"/>
              </w:rPr>
              <w:t xml:space="preserve"> – 1</w:t>
            </w:r>
            <w:r w:rsidRPr="004C099C">
              <w:rPr>
                <w:sz w:val="24"/>
                <w:szCs w:val="24"/>
                <w:lang w:val="en-US"/>
              </w:rPr>
              <w:t>8</w:t>
            </w:r>
            <w:r w:rsidRPr="004C099C">
              <w:rPr>
                <w:sz w:val="24"/>
                <w:szCs w:val="24"/>
                <w:lang w:val="en-US"/>
              </w:rPr>
              <w:t>:</w:t>
            </w:r>
            <w:r w:rsidRPr="004C099C">
              <w:rPr>
                <w:sz w:val="24"/>
                <w:szCs w:val="24"/>
                <w:lang w:val="en-US"/>
              </w:rPr>
              <w:t>15</w:t>
            </w:r>
            <w:r w:rsidRPr="004C099C">
              <w:rPr>
                <w:sz w:val="24"/>
                <w:szCs w:val="24"/>
                <w:lang w:val="en-US"/>
              </w:rPr>
              <w:t>: Lecture</w:t>
            </w:r>
          </w:p>
          <w:p w14:paraId="54A5DDC7" w14:textId="77777777" w:rsidR="00D71224" w:rsidRPr="004C099C" w:rsidRDefault="00D71224" w:rsidP="00D71224">
            <w:pPr>
              <w:rPr>
                <w:b/>
                <w:sz w:val="24"/>
                <w:szCs w:val="24"/>
                <w:lang w:val="en-US"/>
              </w:rPr>
            </w:pPr>
            <w:r w:rsidRPr="004C099C">
              <w:rPr>
                <w:b/>
                <w:sz w:val="24"/>
                <w:szCs w:val="24"/>
                <w:lang w:val="en-US"/>
              </w:rPr>
              <w:t>Elective Class</w:t>
            </w:r>
          </w:p>
          <w:p w14:paraId="7A3A01CB" w14:textId="77777777" w:rsidR="00D71224" w:rsidRPr="004C099C" w:rsidRDefault="00D71224" w:rsidP="00D71224">
            <w:pPr>
              <w:rPr>
                <w:i/>
                <w:iCs/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American Rhetoric</w:t>
            </w:r>
          </w:p>
          <w:p w14:paraId="1E63B52B" w14:textId="77777777" w:rsidR="00D71224" w:rsidRPr="004C099C" w:rsidRDefault="00D71224" w:rsidP="00D7122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Rafał Kuś</w:t>
            </w:r>
          </w:p>
          <w:p w14:paraId="08335EC1" w14:textId="722A062A" w:rsidR="00D71224" w:rsidRPr="004C099C" w:rsidRDefault="00D71224" w:rsidP="00D7122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highlight w:val="cyan"/>
                <w:lang w:val="en-US"/>
              </w:rPr>
              <w:t>Module P</w:t>
            </w:r>
          </w:p>
        </w:tc>
        <w:tc>
          <w:tcPr>
            <w:tcW w:w="5811" w:type="dxa"/>
          </w:tcPr>
          <w:p w14:paraId="25CE4F73" w14:textId="30A0E99B" w:rsidR="00D71224" w:rsidRPr="004C099C" w:rsidRDefault="00D71224" w:rsidP="00D712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16:45 – 18:15: Lecture</w:t>
            </w:r>
          </w:p>
          <w:p w14:paraId="76CABE33" w14:textId="77777777" w:rsidR="00D71224" w:rsidRPr="004C099C" w:rsidRDefault="00D71224" w:rsidP="00D71224">
            <w:pPr>
              <w:rPr>
                <w:b/>
                <w:sz w:val="24"/>
                <w:szCs w:val="24"/>
                <w:lang w:val="en-US"/>
              </w:rPr>
            </w:pPr>
            <w:r w:rsidRPr="004C099C">
              <w:rPr>
                <w:b/>
                <w:sz w:val="24"/>
                <w:szCs w:val="24"/>
                <w:lang w:val="en-US"/>
              </w:rPr>
              <w:t>Elective Class</w:t>
            </w:r>
          </w:p>
          <w:p w14:paraId="5AEF990C" w14:textId="4A54219A" w:rsidR="00D71224" w:rsidRPr="004C099C" w:rsidRDefault="00D71224" w:rsidP="00D71224">
            <w:pPr>
              <w:rPr>
                <w:i/>
                <w:iCs/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 xml:space="preserve">The 20th Century: Politics and Culture in the Age </w:t>
            </w:r>
            <w:r w:rsidR="004C099C">
              <w:rPr>
                <w:i/>
                <w:iCs/>
                <w:sz w:val="24"/>
                <w:szCs w:val="24"/>
                <w:lang w:val="en-US"/>
              </w:rPr>
              <w:br/>
            </w:r>
            <w:r w:rsidRPr="004C099C">
              <w:rPr>
                <w:i/>
                <w:iCs/>
                <w:sz w:val="24"/>
                <w:szCs w:val="24"/>
                <w:lang w:val="en-US"/>
              </w:rPr>
              <w:t xml:space="preserve">of Mass Communication </w:t>
            </w:r>
          </w:p>
          <w:p w14:paraId="34CF3834" w14:textId="77777777" w:rsidR="00D71224" w:rsidRPr="004C099C" w:rsidRDefault="00D71224" w:rsidP="00D7122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Patrick Vaughan, prof. UJ</w:t>
            </w:r>
          </w:p>
          <w:p w14:paraId="74EB592F" w14:textId="0CABEA60" w:rsidR="00D71224" w:rsidRPr="004C099C" w:rsidRDefault="00D71224" w:rsidP="00D71224">
            <w:pPr>
              <w:rPr>
                <w:sz w:val="24"/>
                <w:szCs w:val="24"/>
                <w:highlight w:val="yellow"/>
                <w:lang w:val="en-US"/>
              </w:rPr>
            </w:pPr>
            <w:r w:rsidRPr="004C099C">
              <w:rPr>
                <w:sz w:val="24"/>
                <w:szCs w:val="24"/>
                <w:highlight w:val="yellow"/>
                <w:lang w:val="en-US"/>
              </w:rPr>
              <w:t>Module K</w:t>
            </w:r>
          </w:p>
        </w:tc>
      </w:tr>
      <w:tr w:rsidR="00D71224" w:rsidRPr="004C099C" w14:paraId="3B01ACA8" w14:textId="77777777" w:rsidTr="004C099C">
        <w:trPr>
          <w:trHeight w:val="1346"/>
        </w:trPr>
        <w:tc>
          <w:tcPr>
            <w:tcW w:w="5245" w:type="dxa"/>
          </w:tcPr>
          <w:p w14:paraId="6FE25E9A" w14:textId="77777777" w:rsidR="00D71224" w:rsidRPr="004C099C" w:rsidRDefault="00D71224" w:rsidP="00D71224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529" w:type="dxa"/>
          </w:tcPr>
          <w:p w14:paraId="136F01FB" w14:textId="2C9C7853" w:rsidR="00D71224" w:rsidRPr="004C099C" w:rsidRDefault="00D71224" w:rsidP="00D7122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18:15 – 19:45: Lecture</w:t>
            </w:r>
          </w:p>
          <w:p w14:paraId="24ABB634" w14:textId="77777777" w:rsidR="00D71224" w:rsidRPr="004C099C" w:rsidRDefault="00D71224" w:rsidP="00D712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99C">
              <w:rPr>
                <w:b/>
                <w:bCs/>
                <w:sz w:val="24"/>
                <w:szCs w:val="24"/>
                <w:lang w:val="en-US"/>
              </w:rPr>
              <w:t>Elective Class</w:t>
            </w:r>
          </w:p>
          <w:p w14:paraId="6A79AF52" w14:textId="77777777" w:rsidR="00D71224" w:rsidRPr="004C099C" w:rsidRDefault="00D71224" w:rsidP="00D71224">
            <w:pPr>
              <w:spacing w:line="259" w:lineRule="auto"/>
              <w:rPr>
                <w:i/>
                <w:iCs/>
                <w:sz w:val="24"/>
                <w:szCs w:val="24"/>
                <w:lang w:val="en-US"/>
              </w:rPr>
            </w:pPr>
            <w:r w:rsidRPr="004C099C">
              <w:rPr>
                <w:i/>
                <w:iCs/>
                <w:sz w:val="24"/>
                <w:szCs w:val="24"/>
                <w:lang w:val="en-US"/>
              </w:rPr>
              <w:t>Transatlantic Security</w:t>
            </w:r>
          </w:p>
          <w:p w14:paraId="5947D31A" w14:textId="77777777" w:rsidR="00D71224" w:rsidRPr="004C099C" w:rsidRDefault="00D71224" w:rsidP="00D71224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lang w:val="en-US"/>
              </w:rPr>
              <w:t>Dr Wojciech Michnik</w:t>
            </w:r>
          </w:p>
          <w:p w14:paraId="5A5429BD" w14:textId="337A5F04" w:rsidR="00D71224" w:rsidRPr="004C099C" w:rsidRDefault="00D71224" w:rsidP="00D71224">
            <w:pPr>
              <w:rPr>
                <w:sz w:val="24"/>
                <w:szCs w:val="24"/>
                <w:lang w:val="en-US"/>
              </w:rPr>
            </w:pPr>
            <w:r w:rsidRPr="004C099C">
              <w:rPr>
                <w:sz w:val="24"/>
                <w:szCs w:val="24"/>
                <w:highlight w:val="cyan"/>
                <w:lang w:val="en-US"/>
              </w:rPr>
              <w:t>Module P</w:t>
            </w:r>
          </w:p>
        </w:tc>
        <w:tc>
          <w:tcPr>
            <w:tcW w:w="5811" w:type="dxa"/>
          </w:tcPr>
          <w:p w14:paraId="69D211CC" w14:textId="77777777" w:rsidR="00D71224" w:rsidRPr="004C099C" w:rsidRDefault="00D71224" w:rsidP="00D71224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13BD2B19" w14:textId="77777777" w:rsidR="00C612D1" w:rsidRPr="004C099C" w:rsidRDefault="00C612D1">
      <w:pPr>
        <w:rPr>
          <w:sz w:val="24"/>
          <w:szCs w:val="24"/>
          <w:lang w:val="en-US"/>
        </w:rPr>
      </w:pPr>
    </w:p>
    <w:sectPr w:rsidR="00C612D1" w:rsidRPr="004C099C" w:rsidSect="00334420">
      <w:pgSz w:w="16838" w:h="11906" w:orient="landscape"/>
      <w:pgMar w:top="142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D5"/>
    <w:rsid w:val="0000089B"/>
    <w:rsid w:val="00004EA8"/>
    <w:rsid w:val="00014603"/>
    <w:rsid w:val="000417BE"/>
    <w:rsid w:val="00053EAD"/>
    <w:rsid w:val="00066BAA"/>
    <w:rsid w:val="000733CF"/>
    <w:rsid w:val="00082800"/>
    <w:rsid w:val="00095297"/>
    <w:rsid w:val="000A7277"/>
    <w:rsid w:val="000C4191"/>
    <w:rsid w:val="000C7786"/>
    <w:rsid w:val="000F0C8D"/>
    <w:rsid w:val="000F4E29"/>
    <w:rsid w:val="000F6874"/>
    <w:rsid w:val="00114C32"/>
    <w:rsid w:val="001168AE"/>
    <w:rsid w:val="001507C3"/>
    <w:rsid w:val="0015398F"/>
    <w:rsid w:val="00160C66"/>
    <w:rsid w:val="00164D0A"/>
    <w:rsid w:val="001D71E5"/>
    <w:rsid w:val="001E1563"/>
    <w:rsid w:val="00243F31"/>
    <w:rsid w:val="002451F3"/>
    <w:rsid w:val="00266C8C"/>
    <w:rsid w:val="002824DC"/>
    <w:rsid w:val="002A63C9"/>
    <w:rsid w:val="002C3D4B"/>
    <w:rsid w:val="002E2212"/>
    <w:rsid w:val="002E7AA5"/>
    <w:rsid w:val="00310652"/>
    <w:rsid w:val="00320AE7"/>
    <w:rsid w:val="00327366"/>
    <w:rsid w:val="00334420"/>
    <w:rsid w:val="00340324"/>
    <w:rsid w:val="00361691"/>
    <w:rsid w:val="00366892"/>
    <w:rsid w:val="003A1BC2"/>
    <w:rsid w:val="003B493C"/>
    <w:rsid w:val="003D1547"/>
    <w:rsid w:val="003E1033"/>
    <w:rsid w:val="00403DFC"/>
    <w:rsid w:val="00404732"/>
    <w:rsid w:val="004055D2"/>
    <w:rsid w:val="0040573B"/>
    <w:rsid w:val="00406217"/>
    <w:rsid w:val="0041050F"/>
    <w:rsid w:val="004425D9"/>
    <w:rsid w:val="004500E2"/>
    <w:rsid w:val="00465487"/>
    <w:rsid w:val="00472E79"/>
    <w:rsid w:val="004741EF"/>
    <w:rsid w:val="004957E9"/>
    <w:rsid w:val="004B5DE4"/>
    <w:rsid w:val="004C099C"/>
    <w:rsid w:val="004F2B66"/>
    <w:rsid w:val="004F3EC9"/>
    <w:rsid w:val="00503460"/>
    <w:rsid w:val="0055387F"/>
    <w:rsid w:val="00595E45"/>
    <w:rsid w:val="005B7482"/>
    <w:rsid w:val="005B7B8D"/>
    <w:rsid w:val="005D5DBB"/>
    <w:rsid w:val="00604756"/>
    <w:rsid w:val="00606310"/>
    <w:rsid w:val="00612EB8"/>
    <w:rsid w:val="0061729B"/>
    <w:rsid w:val="00665884"/>
    <w:rsid w:val="00672985"/>
    <w:rsid w:val="00672DA5"/>
    <w:rsid w:val="006A00D7"/>
    <w:rsid w:val="006E481D"/>
    <w:rsid w:val="006F18FF"/>
    <w:rsid w:val="007246F0"/>
    <w:rsid w:val="0073770C"/>
    <w:rsid w:val="007410CB"/>
    <w:rsid w:val="00751E17"/>
    <w:rsid w:val="00780CE7"/>
    <w:rsid w:val="00794E43"/>
    <w:rsid w:val="007A773B"/>
    <w:rsid w:val="007B0F40"/>
    <w:rsid w:val="007C2485"/>
    <w:rsid w:val="007C3292"/>
    <w:rsid w:val="007D612B"/>
    <w:rsid w:val="007F5C3F"/>
    <w:rsid w:val="007F7313"/>
    <w:rsid w:val="00801D88"/>
    <w:rsid w:val="008037A1"/>
    <w:rsid w:val="008205B3"/>
    <w:rsid w:val="008226A6"/>
    <w:rsid w:val="00823589"/>
    <w:rsid w:val="00823E08"/>
    <w:rsid w:val="00837094"/>
    <w:rsid w:val="00843DB5"/>
    <w:rsid w:val="008506E0"/>
    <w:rsid w:val="00857D11"/>
    <w:rsid w:val="00873A59"/>
    <w:rsid w:val="00881562"/>
    <w:rsid w:val="008D7203"/>
    <w:rsid w:val="008E3957"/>
    <w:rsid w:val="009149DC"/>
    <w:rsid w:val="00941098"/>
    <w:rsid w:val="00951450"/>
    <w:rsid w:val="00952188"/>
    <w:rsid w:val="0096339E"/>
    <w:rsid w:val="00967906"/>
    <w:rsid w:val="009A112D"/>
    <w:rsid w:val="009A116B"/>
    <w:rsid w:val="009A4AC4"/>
    <w:rsid w:val="009B2B2A"/>
    <w:rsid w:val="009B566B"/>
    <w:rsid w:val="009C4FB6"/>
    <w:rsid w:val="009C64D9"/>
    <w:rsid w:val="009E5714"/>
    <w:rsid w:val="009F2345"/>
    <w:rsid w:val="00A409E5"/>
    <w:rsid w:val="00A44D0C"/>
    <w:rsid w:val="00A46AE1"/>
    <w:rsid w:val="00A53BE9"/>
    <w:rsid w:val="00A5570C"/>
    <w:rsid w:val="00A845E0"/>
    <w:rsid w:val="00AA62E6"/>
    <w:rsid w:val="00AC7770"/>
    <w:rsid w:val="00AD3ABA"/>
    <w:rsid w:val="00AD6579"/>
    <w:rsid w:val="00B0781D"/>
    <w:rsid w:val="00B16A6B"/>
    <w:rsid w:val="00B210AC"/>
    <w:rsid w:val="00B51E00"/>
    <w:rsid w:val="00B6350E"/>
    <w:rsid w:val="00B817BD"/>
    <w:rsid w:val="00B91A7E"/>
    <w:rsid w:val="00BA4A8E"/>
    <w:rsid w:val="00BB4259"/>
    <w:rsid w:val="00BD3BFB"/>
    <w:rsid w:val="00BE432E"/>
    <w:rsid w:val="00BF04E3"/>
    <w:rsid w:val="00C04665"/>
    <w:rsid w:val="00C44076"/>
    <w:rsid w:val="00C612D1"/>
    <w:rsid w:val="00C918B8"/>
    <w:rsid w:val="00C967E0"/>
    <w:rsid w:val="00D078FA"/>
    <w:rsid w:val="00D12680"/>
    <w:rsid w:val="00D13CDA"/>
    <w:rsid w:val="00D27002"/>
    <w:rsid w:val="00D345DC"/>
    <w:rsid w:val="00D414B0"/>
    <w:rsid w:val="00D42673"/>
    <w:rsid w:val="00D64A3E"/>
    <w:rsid w:val="00D71224"/>
    <w:rsid w:val="00D90987"/>
    <w:rsid w:val="00DB2717"/>
    <w:rsid w:val="00DC49BF"/>
    <w:rsid w:val="00DD7BDD"/>
    <w:rsid w:val="00DE4073"/>
    <w:rsid w:val="00DF1E54"/>
    <w:rsid w:val="00DF68D5"/>
    <w:rsid w:val="00E20DF2"/>
    <w:rsid w:val="00E3727F"/>
    <w:rsid w:val="00E423C2"/>
    <w:rsid w:val="00E44B13"/>
    <w:rsid w:val="00E5231C"/>
    <w:rsid w:val="00E96583"/>
    <w:rsid w:val="00E97142"/>
    <w:rsid w:val="00EB5294"/>
    <w:rsid w:val="00EB769D"/>
    <w:rsid w:val="00ED50D3"/>
    <w:rsid w:val="00F154EB"/>
    <w:rsid w:val="00F22BEB"/>
    <w:rsid w:val="00F311FA"/>
    <w:rsid w:val="00F559CC"/>
    <w:rsid w:val="00F72BDC"/>
    <w:rsid w:val="00F735D7"/>
    <w:rsid w:val="00FB28D2"/>
    <w:rsid w:val="00FC7C82"/>
    <w:rsid w:val="00FE10F5"/>
    <w:rsid w:val="00FE47BB"/>
    <w:rsid w:val="00FF291E"/>
    <w:rsid w:val="0311D72B"/>
    <w:rsid w:val="0E15C7FE"/>
    <w:rsid w:val="0E3DB89E"/>
    <w:rsid w:val="111D4A75"/>
    <w:rsid w:val="12BB4286"/>
    <w:rsid w:val="177E720D"/>
    <w:rsid w:val="17DF92DC"/>
    <w:rsid w:val="183DADF2"/>
    <w:rsid w:val="1CB70231"/>
    <w:rsid w:val="1F85A09C"/>
    <w:rsid w:val="403D6A50"/>
    <w:rsid w:val="51967540"/>
    <w:rsid w:val="5895F1D6"/>
    <w:rsid w:val="5A1FD9CA"/>
    <w:rsid w:val="5BD8CCBF"/>
    <w:rsid w:val="5D559F40"/>
    <w:rsid w:val="5E12C40D"/>
    <w:rsid w:val="6BF4ED90"/>
    <w:rsid w:val="6C345885"/>
    <w:rsid w:val="6DC7C567"/>
    <w:rsid w:val="71909278"/>
    <w:rsid w:val="79CBC7BF"/>
    <w:rsid w:val="7D5EB7D6"/>
    <w:rsid w:val="7E1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AC4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Maciek Smółka</cp:lastModifiedBy>
  <cp:revision>85</cp:revision>
  <cp:lastPrinted>2019-05-30T06:40:00Z</cp:lastPrinted>
  <dcterms:created xsi:type="dcterms:W3CDTF">2019-06-10T11:22:00Z</dcterms:created>
  <dcterms:modified xsi:type="dcterms:W3CDTF">2021-01-29T19:33:00Z</dcterms:modified>
</cp:coreProperties>
</file>